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9CE18" w14:textId="77777777" w:rsidR="00696EC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proofErr w:type="spellStart"/>
      <w:r>
        <w:rPr>
          <w:b/>
        </w:rPr>
        <w:t>Järva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Vallavalitsusele</w:t>
      </w:r>
      <w:proofErr w:type="spellEnd"/>
      <w:r>
        <w:rPr>
          <w:b/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 xml:space="preserve">       </w:t>
      </w:r>
      <w:r>
        <w:rPr>
          <w:b/>
        </w:rPr>
        <w:t>13</w:t>
      </w:r>
      <w:r>
        <w:rPr>
          <w:b/>
          <w:color w:val="000000"/>
        </w:rPr>
        <w:t xml:space="preserve">. </w:t>
      </w:r>
      <w:proofErr w:type="spellStart"/>
      <w:r>
        <w:rPr>
          <w:b/>
          <w:color w:val="000000"/>
        </w:rPr>
        <w:t>juuni</w:t>
      </w:r>
      <w:proofErr w:type="spellEnd"/>
      <w:r>
        <w:rPr>
          <w:b/>
          <w:color w:val="000000"/>
        </w:rPr>
        <w:t xml:space="preserve"> 202</w:t>
      </w:r>
      <w:r>
        <w:rPr>
          <w:b/>
        </w:rPr>
        <w:t>4</w:t>
      </w:r>
      <w:r>
        <w:rPr>
          <w:b/>
          <w:color w:val="000000"/>
        </w:rPr>
        <w:t xml:space="preserve"> </w:t>
      </w:r>
    </w:p>
    <w:p w14:paraId="79A431DA" w14:textId="77777777" w:rsidR="00696EC7" w:rsidRDefault="00696EC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2B196ECF" w14:textId="77777777" w:rsidR="00696EC7" w:rsidRDefault="00696EC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09BCC35C" w14:textId="77777777" w:rsidR="00696EC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bookmarkStart w:id="0" w:name="_heading=h.gjdgxs" w:colFirst="0" w:colLast="0"/>
      <w:bookmarkEnd w:id="0"/>
      <w:proofErr w:type="spellStart"/>
      <w:r>
        <w:rPr>
          <w:b/>
          <w:color w:val="000000"/>
        </w:rPr>
        <w:t>Kooskõlastus</w:t>
      </w:r>
      <w:proofErr w:type="spellEnd"/>
      <w:r>
        <w:rPr>
          <w:b/>
          <w:color w:val="000000"/>
        </w:rPr>
        <w:t xml:space="preserve"> </w:t>
      </w:r>
    </w:p>
    <w:p w14:paraId="299F50D4" w14:textId="77777777" w:rsidR="00696EC7" w:rsidRDefault="00696E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FEC9587" w14:textId="77777777" w:rsidR="00696EC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color w:val="000000"/>
        </w:rPr>
        <w:t>Käesolevaga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palume</w:t>
      </w:r>
      <w:proofErr w:type="spellEnd"/>
      <w:r>
        <w:rPr>
          <w:color w:val="000000"/>
        </w:rPr>
        <w:t xml:space="preserve"> </w:t>
      </w:r>
      <w:proofErr w:type="spellStart"/>
      <w:r>
        <w:t>Järva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Vallavalitsuse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kooskõlastust</w:t>
      </w:r>
      <w:proofErr w:type="spellEnd"/>
      <w:r>
        <w:rPr>
          <w:color w:val="000000"/>
        </w:rPr>
        <w:t xml:space="preserve"> </w:t>
      </w:r>
      <w:r>
        <w:rPr>
          <w:b/>
          <w:color w:val="000000"/>
        </w:rPr>
        <w:t xml:space="preserve">Eesti </w:t>
      </w:r>
      <w:proofErr w:type="spellStart"/>
      <w:r>
        <w:rPr>
          <w:b/>
          <w:color w:val="000000"/>
        </w:rPr>
        <w:t>Skautide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Ühingu</w:t>
      </w:r>
      <w:proofErr w:type="spellEnd"/>
      <w:r>
        <w:rPr>
          <w:b/>
          <w:color w:val="000000"/>
        </w:rPr>
        <w:t xml:space="preserve"> </w:t>
      </w:r>
      <w:r>
        <w:rPr>
          <w:color w:val="000000"/>
        </w:rPr>
        <w:t>(</w:t>
      </w:r>
      <w:proofErr w:type="spellStart"/>
      <w:r>
        <w:rPr>
          <w:color w:val="000000"/>
        </w:rPr>
        <w:t>registrikood</w:t>
      </w:r>
      <w:proofErr w:type="spellEnd"/>
      <w:r>
        <w:rPr>
          <w:color w:val="000000"/>
        </w:rPr>
        <w:t xml:space="preserve"> 80048529) </w:t>
      </w:r>
      <w:proofErr w:type="spellStart"/>
      <w:r>
        <w:rPr>
          <w:color w:val="000000"/>
        </w:rPr>
        <w:t>poolt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korraldatavale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traditsioonilisele</w:t>
      </w:r>
      <w:proofErr w:type="spellEnd"/>
      <w:r>
        <w:rPr>
          <w:color w:val="000000"/>
        </w:rPr>
        <w:t xml:space="preserve"> ERNA </w:t>
      </w:r>
      <w:proofErr w:type="spellStart"/>
      <w:r>
        <w:rPr>
          <w:color w:val="000000"/>
        </w:rPr>
        <w:t>Matkale</w:t>
      </w:r>
      <w:proofErr w:type="spellEnd"/>
      <w:r>
        <w:rPr>
          <w:color w:val="000000"/>
        </w:rPr>
        <w:t xml:space="preserve">, mis </w:t>
      </w:r>
      <w:proofErr w:type="spellStart"/>
      <w:r>
        <w:rPr>
          <w:color w:val="000000"/>
        </w:rPr>
        <w:t>toimub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aastal</w:t>
      </w:r>
      <w:proofErr w:type="spellEnd"/>
      <w:r>
        <w:rPr>
          <w:color w:val="000000"/>
        </w:rPr>
        <w:t xml:space="preserve"> </w:t>
      </w:r>
      <w:r>
        <w:rPr>
          <w:b/>
        </w:rPr>
        <w:t>2</w:t>
      </w:r>
      <w:r>
        <w:rPr>
          <w:b/>
          <w:color w:val="000000"/>
        </w:rPr>
        <w:t xml:space="preserve">.- </w:t>
      </w:r>
      <w:r>
        <w:rPr>
          <w:b/>
        </w:rPr>
        <w:t>4</w:t>
      </w:r>
      <w:r>
        <w:rPr>
          <w:b/>
          <w:color w:val="000000"/>
        </w:rPr>
        <w:t xml:space="preserve">. </w:t>
      </w:r>
      <w:proofErr w:type="spellStart"/>
      <w:r>
        <w:rPr>
          <w:b/>
          <w:color w:val="000000"/>
        </w:rPr>
        <w:t>augustini</w:t>
      </w:r>
      <w:proofErr w:type="spellEnd"/>
      <w:r>
        <w:rPr>
          <w:color w:val="000000"/>
        </w:rPr>
        <w:t xml:space="preserve">. ERNA </w:t>
      </w:r>
      <w:proofErr w:type="spellStart"/>
      <w:r>
        <w:rPr>
          <w:color w:val="000000"/>
        </w:rPr>
        <w:t>Matk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kolmes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raskusastmes</w:t>
      </w:r>
      <w:proofErr w:type="spellEnd"/>
      <w:r>
        <w:rPr>
          <w:color w:val="000000"/>
        </w:rPr>
        <w:t xml:space="preserve"> (36h, 24h, 16h </w:t>
      </w:r>
      <w:proofErr w:type="spellStart"/>
      <w:r>
        <w:rPr>
          <w:color w:val="000000"/>
        </w:rPr>
        <w:t>rada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toimuv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üritus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kõikidele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matkahuvilistele</w:t>
      </w:r>
      <w:proofErr w:type="spellEnd"/>
      <w:r>
        <w:rPr>
          <w:color w:val="000000"/>
        </w:rPr>
        <w:t xml:space="preserve">, mis </w:t>
      </w:r>
      <w:proofErr w:type="spellStart"/>
      <w:r>
        <w:rPr>
          <w:color w:val="000000"/>
        </w:rPr>
        <w:t>käesoleval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aastal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toimub</w:t>
      </w:r>
      <w:proofErr w:type="spellEnd"/>
      <w:r>
        <w:rPr>
          <w:color w:val="000000"/>
        </w:rPr>
        <w:t xml:space="preserve"> juba 2</w:t>
      </w:r>
      <w:r>
        <w:t>5</w:t>
      </w:r>
      <w:r>
        <w:rPr>
          <w:color w:val="000000"/>
        </w:rPr>
        <w:t xml:space="preserve">. </w:t>
      </w:r>
      <w:proofErr w:type="spellStart"/>
      <w:r>
        <w:rPr>
          <w:color w:val="000000"/>
        </w:rPr>
        <w:t>korda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Matkal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osaleb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kokku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ligikaudu</w:t>
      </w:r>
      <w:proofErr w:type="spellEnd"/>
      <w:r>
        <w:rPr>
          <w:color w:val="000000"/>
        </w:rPr>
        <w:t xml:space="preserve"> 200 </w:t>
      </w:r>
      <w:proofErr w:type="spellStart"/>
      <w:r>
        <w:rPr>
          <w:color w:val="000000"/>
        </w:rPr>
        <w:t>matkalist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</w:t>
      </w:r>
      <w:proofErr w:type="spellEnd"/>
      <w:r>
        <w:rPr>
          <w:color w:val="000000"/>
        </w:rPr>
        <w:t xml:space="preserve"> 50 </w:t>
      </w:r>
      <w:proofErr w:type="spellStart"/>
      <w:r>
        <w:rPr>
          <w:color w:val="000000"/>
        </w:rPr>
        <w:t>korraldajat</w:t>
      </w:r>
      <w:proofErr w:type="spellEnd"/>
      <w:r>
        <w:rPr>
          <w:color w:val="000000"/>
        </w:rPr>
        <w:t xml:space="preserve">. </w:t>
      </w:r>
    </w:p>
    <w:p w14:paraId="123144F2" w14:textId="77777777" w:rsidR="00696EC7" w:rsidRDefault="00696E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72EB6C8" w14:textId="77777777" w:rsidR="00696EC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color w:val="000000"/>
        </w:rPr>
        <w:t>Selleaastase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matka</w:t>
      </w:r>
      <w:proofErr w:type="spellEnd"/>
      <w:r>
        <w:rPr>
          <w:color w:val="000000"/>
        </w:rPr>
        <w:t xml:space="preserve"> start </w:t>
      </w:r>
      <w:proofErr w:type="spellStart"/>
      <w:r>
        <w:rPr>
          <w:color w:val="000000"/>
        </w:rPr>
        <w:t>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finiš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Kautlas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matkarada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kulgeb</w:t>
      </w:r>
      <w:proofErr w:type="spellEnd"/>
      <w:r>
        <w:rPr>
          <w:color w:val="000000"/>
        </w:rPr>
        <w:t xml:space="preserve"> Kose, Anija </w:t>
      </w:r>
      <w:proofErr w:type="spellStart"/>
      <w:r>
        <w:rPr>
          <w:color w:val="000000"/>
        </w:rPr>
        <w:t>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Järva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vallas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Matka</w:t>
      </w:r>
      <w:r>
        <w:t>ala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kaart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leitav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siin</w:t>
      </w:r>
      <w:proofErr w:type="spellEnd"/>
      <w:r>
        <w:rPr>
          <w:color w:val="000000"/>
        </w:rPr>
        <w:t xml:space="preserve"> - </w:t>
      </w:r>
      <w:hyperlink r:id="rId7">
        <w:r>
          <w:rPr>
            <w:color w:val="1155CC"/>
            <w:u w:val="single"/>
          </w:rPr>
          <w:t>https://xgis.maaamet.ee/xgis2/page/link/ssAoZbg</w:t>
        </w:r>
      </w:hyperlink>
      <w:r>
        <w:rPr>
          <w:color w:val="000000"/>
        </w:rPr>
        <w:t xml:space="preserve">  . </w:t>
      </w:r>
      <w:proofErr w:type="spellStart"/>
      <w:r>
        <w:rPr>
          <w:color w:val="000000"/>
        </w:rPr>
        <w:t>Ürituse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raames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toimu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massilist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inimeste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autode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üheaegset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liikumist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matkajad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liiguvad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rajal</w:t>
      </w:r>
      <w:proofErr w:type="spellEnd"/>
      <w:r>
        <w:rPr>
          <w:color w:val="000000"/>
        </w:rPr>
        <w:t xml:space="preserve"> 4- </w:t>
      </w:r>
      <w:proofErr w:type="spellStart"/>
      <w:r>
        <w:rPr>
          <w:color w:val="000000"/>
        </w:rPr>
        <w:t>kuni</w:t>
      </w:r>
      <w:proofErr w:type="spellEnd"/>
      <w:r>
        <w:rPr>
          <w:color w:val="000000"/>
        </w:rPr>
        <w:t xml:space="preserve"> 6- </w:t>
      </w:r>
      <w:proofErr w:type="spellStart"/>
      <w:r>
        <w:rPr>
          <w:color w:val="000000"/>
        </w:rPr>
        <w:t>liikmelistes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gruppides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Kogu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tegevuseks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läbiviidav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varustus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võetakse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korraldajate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poolt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kaasa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lahkudes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korrastatakse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kontrollpunktide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piirkond</w:t>
      </w:r>
      <w:proofErr w:type="spellEnd"/>
      <w:r>
        <w:rPr>
          <w:color w:val="000000"/>
        </w:rPr>
        <w:t xml:space="preserve">. </w:t>
      </w:r>
    </w:p>
    <w:p w14:paraId="2626D958" w14:textId="77777777" w:rsidR="00696EC7" w:rsidRDefault="00696E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B6CD1C5" w14:textId="77777777" w:rsidR="00696EC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Rajal </w:t>
      </w:r>
      <w:proofErr w:type="spellStart"/>
      <w:r>
        <w:rPr>
          <w:color w:val="000000"/>
        </w:rPr>
        <w:t>viib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põnevamaks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muutmiseks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läbi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vastutegevust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Kaitseliidu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Tallinna</w:t>
      </w:r>
      <w:proofErr w:type="spellEnd"/>
      <w:r>
        <w:rPr>
          <w:color w:val="000000"/>
        </w:rPr>
        <w:t xml:space="preserve"> Malev. </w:t>
      </w:r>
      <w:proofErr w:type="spellStart"/>
      <w:r>
        <w:rPr>
          <w:color w:val="000000"/>
        </w:rPr>
        <w:t>Vastutegevus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kasutab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tegevuses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imitatsioonivahendeid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paukpadrunid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</w:t>
      </w:r>
      <w:proofErr w:type="spellEnd"/>
      <w:r>
        <w:rPr>
          <w:color w:val="000000"/>
        </w:rPr>
        <w:t xml:space="preserve"> suits) </w:t>
      </w:r>
      <w:proofErr w:type="spellStart"/>
      <w:r>
        <w:rPr>
          <w:color w:val="000000"/>
        </w:rPr>
        <w:t>ning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tegutseb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ainult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inimtegevusest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eemal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metsateedel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Imitatsioonivahendeid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kasutatakse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ainult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märguande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eesmärgil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olukordades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kui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tegemist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matkal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osalejate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vastutegevuse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kohtumisega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Vastutegevuse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eest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vastutav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matkal</w:t>
      </w:r>
      <w:proofErr w:type="spellEnd"/>
      <w:r>
        <w:rPr>
          <w:color w:val="000000"/>
        </w:rPr>
        <w:t xml:space="preserve"> on Ramil </w:t>
      </w:r>
      <w:proofErr w:type="spellStart"/>
      <w:r>
        <w:rPr>
          <w:color w:val="000000"/>
        </w:rPr>
        <w:t>Pärdi</w:t>
      </w:r>
      <w:proofErr w:type="spellEnd"/>
      <w:r>
        <w:rPr>
          <w:color w:val="000000"/>
        </w:rPr>
        <w:t>.</w:t>
      </w:r>
    </w:p>
    <w:p w14:paraId="58B8535F" w14:textId="77777777" w:rsidR="00696EC7" w:rsidRDefault="00696E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263576D" w14:textId="77777777" w:rsidR="00696EC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Rajal on </w:t>
      </w:r>
      <w:proofErr w:type="spellStart"/>
      <w:r>
        <w:rPr>
          <w:color w:val="000000"/>
        </w:rPr>
        <w:t>korraldajate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poolt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tagatud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liikuv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esmaabimeeskond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Üritus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kooskõlastatakse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Keskkonnaameti</w:t>
      </w:r>
      <w:proofErr w:type="spellEnd"/>
      <w:r>
        <w:rPr>
          <w:color w:val="000000"/>
        </w:rPr>
        <w:t xml:space="preserve">, RMK, </w:t>
      </w:r>
      <w:proofErr w:type="spellStart"/>
      <w:r>
        <w:rPr>
          <w:color w:val="000000"/>
        </w:rPr>
        <w:t>Jahimeeste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Seltsi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Päästeameti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</w:t>
      </w:r>
      <w:proofErr w:type="spellEnd"/>
      <w:r>
        <w:rPr>
          <w:color w:val="000000"/>
        </w:rPr>
        <w:t xml:space="preserve"> PPA </w:t>
      </w:r>
      <w:proofErr w:type="spellStart"/>
      <w:r>
        <w:rPr>
          <w:color w:val="000000"/>
        </w:rPr>
        <w:t>Põhja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Prefektuuriga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kontrollpunktid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maaomanikega</w:t>
      </w:r>
      <w:proofErr w:type="spellEnd"/>
      <w:r>
        <w:rPr>
          <w:color w:val="000000"/>
        </w:rPr>
        <w:t xml:space="preserve">. </w:t>
      </w:r>
    </w:p>
    <w:p w14:paraId="281DCA5D" w14:textId="77777777" w:rsidR="00696EC7" w:rsidRDefault="00696EC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19E91C7E" w14:textId="77777777" w:rsidR="00696EC7" w:rsidRDefault="00696EC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1EF6C4EC" w14:textId="77777777" w:rsidR="00696EC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color w:val="000000"/>
        </w:rPr>
        <w:t>Lugupidamisega</w:t>
      </w:r>
      <w:proofErr w:type="spellEnd"/>
      <w:r>
        <w:rPr>
          <w:color w:val="000000"/>
        </w:rPr>
        <w:t xml:space="preserve"> </w:t>
      </w:r>
    </w:p>
    <w:p w14:paraId="7BED5F95" w14:textId="77777777" w:rsidR="00696EC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Ragnar Luup</w:t>
      </w:r>
    </w:p>
    <w:p w14:paraId="5C78CCC4" w14:textId="77777777" w:rsidR="00696EC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Eesti </w:t>
      </w:r>
      <w:proofErr w:type="spellStart"/>
      <w:r>
        <w:rPr>
          <w:color w:val="000000"/>
        </w:rPr>
        <w:t>Skautide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Ühingu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juhatuse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esimees</w:t>
      </w:r>
      <w:proofErr w:type="spellEnd"/>
      <w:r>
        <w:rPr>
          <w:color w:val="000000"/>
        </w:rPr>
        <w:t xml:space="preserve"> </w:t>
      </w:r>
    </w:p>
    <w:p w14:paraId="21545BF0" w14:textId="77777777" w:rsidR="00696EC7" w:rsidRPr="00DA593E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de-DE"/>
        </w:rPr>
      </w:pPr>
      <w:r w:rsidRPr="00DA593E">
        <w:rPr>
          <w:color w:val="000000"/>
          <w:lang w:val="de-DE"/>
        </w:rPr>
        <w:t xml:space="preserve">/allkirjastatud digitaalselt/ </w:t>
      </w:r>
    </w:p>
    <w:p w14:paraId="3C57CCC5" w14:textId="77777777" w:rsidR="00696EC7" w:rsidRPr="00DA593E" w:rsidRDefault="00696E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de-DE"/>
        </w:rPr>
      </w:pPr>
    </w:p>
    <w:p w14:paraId="0F577F74" w14:textId="77777777" w:rsidR="00696EC7" w:rsidRPr="00DA593E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lang w:val="de-DE"/>
        </w:rPr>
      </w:pPr>
      <w:r w:rsidRPr="00DA593E">
        <w:rPr>
          <w:b/>
          <w:color w:val="000000"/>
          <w:lang w:val="de-DE"/>
        </w:rPr>
        <w:t xml:space="preserve">Lisainfo: </w:t>
      </w:r>
    </w:p>
    <w:p w14:paraId="2AC14F79" w14:textId="77777777" w:rsidR="00696EC7" w:rsidRPr="00DA593E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de-DE"/>
        </w:rPr>
      </w:pPr>
      <w:r w:rsidRPr="00DA593E">
        <w:rPr>
          <w:color w:val="000000"/>
          <w:lang w:val="de-DE"/>
        </w:rPr>
        <w:t>Ka</w:t>
      </w:r>
      <w:r w:rsidRPr="00DA593E">
        <w:rPr>
          <w:lang w:val="de-DE"/>
        </w:rPr>
        <w:t>trin Klesment</w:t>
      </w:r>
      <w:r w:rsidRPr="00DA593E">
        <w:rPr>
          <w:color w:val="000000"/>
          <w:lang w:val="de-DE"/>
        </w:rPr>
        <w:t>, ERNA Matka infojuht, tel. 5</w:t>
      </w:r>
      <w:r w:rsidRPr="00DA593E">
        <w:rPr>
          <w:lang w:val="de-DE"/>
        </w:rPr>
        <w:t>04 4076</w:t>
      </w:r>
      <w:r w:rsidRPr="00DA593E">
        <w:rPr>
          <w:color w:val="000000"/>
          <w:lang w:val="de-DE"/>
        </w:rPr>
        <w:t xml:space="preserve">, erna@skaut.ee; </w:t>
      </w:r>
    </w:p>
    <w:p w14:paraId="55128FA0" w14:textId="77777777" w:rsidR="00696EC7" w:rsidRPr="00DA593E" w:rsidRDefault="00000000">
      <w:pPr>
        <w:jc w:val="both"/>
        <w:rPr>
          <w:lang w:val="de-DE"/>
        </w:rPr>
      </w:pPr>
      <w:r w:rsidRPr="00DA593E">
        <w:rPr>
          <w:lang w:val="de-DE"/>
        </w:rPr>
        <w:t xml:space="preserve">Katri Kaibiainen, ERNA Matka peakorraldaja, tel. 53 414 793, </w:t>
      </w:r>
      <w:hyperlink r:id="rId8">
        <w:r w:rsidRPr="00DA593E">
          <w:rPr>
            <w:color w:val="0000FF"/>
            <w:u w:val="single"/>
            <w:lang w:val="de-DE"/>
          </w:rPr>
          <w:t>kkaibiainen@gmail.com</w:t>
        </w:r>
      </w:hyperlink>
    </w:p>
    <w:p w14:paraId="441CCF95" w14:textId="77777777" w:rsidR="00696EC7" w:rsidRPr="00DA593E" w:rsidRDefault="00000000">
      <w:pPr>
        <w:jc w:val="both"/>
        <w:rPr>
          <w:lang w:val="de-DE"/>
        </w:rPr>
      </w:pPr>
      <w:r w:rsidRPr="00DA593E">
        <w:rPr>
          <w:lang w:val="de-DE"/>
        </w:rPr>
        <w:t>Ramil Pärdi, ERNA Matka rajameister, tel 50 44 756</w:t>
      </w:r>
    </w:p>
    <w:sectPr w:rsidR="00696EC7" w:rsidRPr="00DA593E">
      <w:headerReference w:type="default" r:id="rId9"/>
      <w:footerReference w:type="default" r:id="rId10"/>
      <w:pgSz w:w="11906" w:h="16838"/>
      <w:pgMar w:top="3413" w:right="1106" w:bottom="2517" w:left="170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5EB9F" w14:textId="77777777" w:rsidR="00845C60" w:rsidRDefault="00845C60">
      <w:r>
        <w:separator/>
      </w:r>
    </w:p>
  </w:endnote>
  <w:endnote w:type="continuationSeparator" w:id="0">
    <w:p w14:paraId="567C0688" w14:textId="77777777" w:rsidR="00845C60" w:rsidRDefault="00845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3849B" w14:textId="77777777" w:rsidR="00696E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29DFA3F2" wp14:editId="03A131D7">
          <wp:simplePos x="0" y="0"/>
          <wp:positionH relativeFrom="column">
            <wp:posOffset>-1432557</wp:posOffset>
          </wp:positionH>
          <wp:positionV relativeFrom="paragraph">
            <wp:posOffset>-807717</wp:posOffset>
          </wp:positionV>
          <wp:extent cx="4442460" cy="1939925"/>
          <wp:effectExtent l="0" t="0" r="0" b="0"/>
          <wp:wrapNone/>
          <wp:docPr id="12" name="image2.png" descr="plan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plank"/>
                  <pic:cNvPicPr preferRelativeResize="0"/>
                </pic:nvPicPr>
                <pic:blipFill>
                  <a:blip r:embed="rId1"/>
                  <a:srcRect t="81654" r="42701" b="-2"/>
                  <a:stretch>
                    <a:fillRect/>
                  </a:stretch>
                </pic:blipFill>
                <pic:spPr>
                  <a:xfrm>
                    <a:off x="0" y="0"/>
                    <a:ext cx="4442460" cy="1939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5A01C98D" wp14:editId="119E1083">
              <wp:simplePos x="0" y="0"/>
              <wp:positionH relativeFrom="column">
                <wp:posOffset>5905500</wp:posOffset>
              </wp:positionH>
              <wp:positionV relativeFrom="paragraph">
                <wp:posOffset>-584199</wp:posOffset>
              </wp:positionV>
              <wp:extent cx="485775" cy="828675"/>
              <wp:effectExtent l="0" t="0" r="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17400" y="3379950"/>
                        <a:ext cx="4572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7EC2B22" w14:textId="77777777" w:rsidR="00696EC7" w:rsidRDefault="00696EC7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5905500</wp:posOffset>
              </wp:positionH>
              <wp:positionV relativeFrom="paragraph">
                <wp:posOffset>-584199</wp:posOffset>
              </wp:positionV>
              <wp:extent cx="485775" cy="828675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5775" cy="8286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428FC" w14:textId="77777777" w:rsidR="00845C60" w:rsidRDefault="00845C60">
      <w:r>
        <w:separator/>
      </w:r>
    </w:p>
  </w:footnote>
  <w:footnote w:type="continuationSeparator" w:id="0">
    <w:p w14:paraId="16338351" w14:textId="77777777" w:rsidR="00845C60" w:rsidRDefault="00845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656D9" w14:textId="77777777" w:rsidR="00696E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068"/>
      </w:tabs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2765A4DF" wp14:editId="0172BD95">
          <wp:simplePos x="0" y="0"/>
          <wp:positionH relativeFrom="column">
            <wp:posOffset>4583430</wp:posOffset>
          </wp:positionH>
          <wp:positionV relativeFrom="paragraph">
            <wp:posOffset>-61592</wp:posOffset>
          </wp:positionV>
          <wp:extent cx="1687830" cy="1325880"/>
          <wp:effectExtent l="0" t="0" r="0" b="0"/>
          <wp:wrapNone/>
          <wp:docPr id="11" name="image1.png" descr="plan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lank"/>
                  <pic:cNvPicPr preferRelativeResize="0"/>
                </pic:nvPicPr>
                <pic:blipFill>
                  <a:blip r:embed="rId1"/>
                  <a:srcRect l="78083" t="-1" r="148" b="87461"/>
                  <a:stretch>
                    <a:fillRect/>
                  </a:stretch>
                </pic:blipFill>
                <pic:spPr>
                  <a:xfrm>
                    <a:off x="0" y="0"/>
                    <a:ext cx="1687830" cy="1325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EC7"/>
    <w:rsid w:val="00696EC7"/>
    <w:rsid w:val="00845C60"/>
    <w:rsid w:val="00DA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2F75B"/>
  <w15:docId w15:val="{993B1797-8455-4079-806A-AAAF1D829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E0A"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AE3B0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AE3B0E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B16B82"/>
    <w:pPr>
      <w:autoSpaceDE w:val="0"/>
      <w:autoSpaceDN w:val="0"/>
      <w:adjustRightInd w:val="0"/>
    </w:pPr>
    <w:rPr>
      <w:color w:val="000000"/>
    </w:rPr>
  </w:style>
  <w:style w:type="character" w:styleId="Hyperlink">
    <w:name w:val="Hyperlink"/>
    <w:basedOn w:val="DefaultParagraphFont"/>
    <w:unhideWhenUsed/>
    <w:rsid w:val="00B16B82"/>
    <w:rPr>
      <w:color w:val="0000FF" w:themeColor="hyperlink"/>
      <w:u w:val="single"/>
    </w:rPr>
  </w:style>
  <w:style w:type="table" w:styleId="TableGrid">
    <w:name w:val="Table Grid"/>
    <w:basedOn w:val="TableNormal"/>
    <w:rsid w:val="00B16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6844D9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aibiaine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gis.maaamet.ee/xgis2/page/link/ssAoZ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SSb39P0Ph66zDSQ4Bn4SVKk1EQ==">CgMxLjAyCGguZ2pkZ3hzOAByITE5cENjdFdYb284Qjlqdms1NVJUZG1ZX3FnYzdlNElrSg==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 Loide</dc:creator>
  <cp:lastModifiedBy>Katrin Klesment</cp:lastModifiedBy>
  <cp:revision>2</cp:revision>
  <dcterms:created xsi:type="dcterms:W3CDTF">2024-06-12T16:09:00Z</dcterms:created>
  <dcterms:modified xsi:type="dcterms:W3CDTF">2024-06-12T16:09:00Z</dcterms:modified>
</cp:coreProperties>
</file>